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D0A" w:rsidRPr="00D46D0A" w:rsidRDefault="00D46D0A" w:rsidP="00D46D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D0A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  <w:r>
        <w:rPr>
          <w:rFonts w:ascii="Times New Roman" w:hAnsi="Times New Roman" w:cs="Times New Roman"/>
          <w:b/>
          <w:sz w:val="28"/>
          <w:szCs w:val="28"/>
        </w:rPr>
        <w:t xml:space="preserve"> учителя - логопеда МБДОО «Детский сад № № «Солнышко» Баженовой Н.Б.</w:t>
      </w:r>
    </w:p>
    <w:p w:rsidR="00D622CF" w:rsidRPr="00D46D0A" w:rsidRDefault="00D46D0A" w:rsidP="00D46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D0A">
        <w:rPr>
          <w:rFonts w:ascii="Times New Roman" w:hAnsi="Times New Roman" w:cs="Times New Roman"/>
          <w:sz w:val="24"/>
          <w:szCs w:val="24"/>
        </w:rPr>
        <w:t xml:space="preserve">Общее недоразвитие речи (ОНР) у детей с нормальным слухом и сохранным интеллектом представляет собой системное нарушение речевой деятельности, сложные речевые расстройства, при которых у детей нарушено формирование всех компонентов речевой системы, касающихся и звуковой, и смысловой сторон (Левина Р. Е., Филичева Т. Б., Чиркина Г. В.). Речевая недостаточность при общем недоразвитии речи у дошкольников определяется четырьмя уровнями речевого развития и может варьироваться от полного отсутствия речи до развернутой речи с выраженными проявлениями лексико- грамматического и фонетико-фонематического недоразвития (Левина Р.Е., ФиличеваТ.Б., Чиркина Г.В.). Попадая в общеобразовательную школу, такие дети становятся неуспевающими учениками только из-за своего аномального речевого развития, что препятствует формированию их полноценной учебной деятельности.    Исходной методологической основой программы являются положения, разработанные в отечественной логопедии Л.С.Выготским, Р.Е.Левиной, В.И.Лубовским, Л.Е.Журовой, Т.Б.Филичивой, Г.В.Чиркиной и другими. </w:t>
      </w:r>
      <w:bookmarkStart w:id="0" w:name="_GoBack"/>
      <w:bookmarkEnd w:id="0"/>
    </w:p>
    <w:p w:rsidR="00D46D0A" w:rsidRPr="00D46D0A" w:rsidRDefault="00D46D0A" w:rsidP="00D46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D0A">
        <w:rPr>
          <w:rFonts w:ascii="Times New Roman" w:hAnsi="Times New Roman" w:cs="Times New Roman"/>
          <w:sz w:val="24"/>
          <w:szCs w:val="24"/>
        </w:rPr>
        <w:t xml:space="preserve">Планирование данной рабочей программы составлено на основе «Программа логопедической работы по преодолению общего недоразвития речи у детей» Т.Б. Филичева, Г.В. Чиркина, на основе образовательной Программы детского сада и коррекционно – развивающих программ с учетом профиля логопедической группы, возраста детей, а также учитывая логокоррекционный опыт работы, представленный в современных коррекционно-развивающих программах Министерства Образования РФ, научно-методических рекомендациях:Т.Б.Филичевой, Г.В.Чиркиной, Курдвановской Н.В., Кислова Т.Р. и др. </w:t>
      </w:r>
    </w:p>
    <w:p w:rsidR="00D46D0A" w:rsidRPr="00D46D0A" w:rsidRDefault="00D46D0A" w:rsidP="00D46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D0A">
        <w:rPr>
          <w:rFonts w:ascii="Times New Roman" w:hAnsi="Times New Roman" w:cs="Times New Roman"/>
          <w:sz w:val="24"/>
          <w:szCs w:val="24"/>
        </w:rPr>
        <w:t xml:space="preserve">       Установление причин речевых нарушений, квалификации их характера, степени выраженности, структуры речевого дефекта позволяют определить цель, задачи, содержание и формы логопедического воздействия. </w:t>
      </w:r>
    </w:p>
    <w:p w:rsidR="00D46D0A" w:rsidRPr="00D46D0A" w:rsidRDefault="00D46D0A" w:rsidP="00D46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D0A">
        <w:rPr>
          <w:rFonts w:ascii="Times New Roman" w:hAnsi="Times New Roman" w:cs="Times New Roman"/>
          <w:sz w:val="24"/>
          <w:szCs w:val="24"/>
        </w:rPr>
        <w:t xml:space="preserve">       Целью данной Программы является построение системы коррекционно</w:t>
      </w:r>
      <w:r w:rsidR="008E3EB5">
        <w:rPr>
          <w:rFonts w:ascii="Times New Roman" w:hAnsi="Times New Roman" w:cs="Times New Roman"/>
          <w:sz w:val="24"/>
          <w:szCs w:val="24"/>
        </w:rPr>
        <w:t>- развивающей работы</w:t>
      </w:r>
      <w:r w:rsidRPr="00D46D0A">
        <w:rPr>
          <w:rFonts w:ascii="Times New Roman" w:hAnsi="Times New Roman" w:cs="Times New Roman"/>
          <w:sz w:val="24"/>
          <w:szCs w:val="24"/>
        </w:rPr>
        <w:t xml:space="preserve"> для детей с общим недоразвитием речи в возрасте с 5 до 7 лет, предусматривающей полное взаимодействие и преемственность действий всех специалистов дошкольного образовательного учреждения и родителей дошкольников.    Комплексность педагогического воздействия направлена на выравнивание речевого и психофизического развития детей и обеспечивает их всестороннее гармоничное развитие. Для реализации поставленной цели определены следующие задачи Программы: </w:t>
      </w:r>
    </w:p>
    <w:p w:rsidR="00D46D0A" w:rsidRPr="00D46D0A" w:rsidRDefault="00D46D0A" w:rsidP="00D46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D0A">
        <w:rPr>
          <w:rFonts w:ascii="Times New Roman" w:hAnsi="Times New Roman" w:cs="Times New Roman"/>
          <w:sz w:val="24"/>
          <w:szCs w:val="24"/>
        </w:rPr>
        <w:sym w:font="Symbol" w:char="F0B7"/>
      </w:r>
      <w:r w:rsidRPr="00D46D0A">
        <w:rPr>
          <w:rFonts w:ascii="Times New Roman" w:hAnsi="Times New Roman" w:cs="Times New Roman"/>
          <w:sz w:val="24"/>
          <w:szCs w:val="24"/>
        </w:rPr>
        <w:t xml:space="preserve"> Обследование воспитанников общеразвивающих групп (средний и старший дошкольный возраст) МБДОО и выявление среди них детей, нуждающихся в профилактической и коррекционной помощи в области развития речи. </w:t>
      </w:r>
    </w:p>
    <w:p w:rsidR="00D46D0A" w:rsidRPr="00D46D0A" w:rsidRDefault="00D46D0A" w:rsidP="00D46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D0A">
        <w:rPr>
          <w:rFonts w:ascii="Times New Roman" w:hAnsi="Times New Roman" w:cs="Times New Roman"/>
          <w:sz w:val="24"/>
          <w:szCs w:val="24"/>
        </w:rPr>
        <w:sym w:font="Symbol" w:char="F0B7"/>
      </w:r>
      <w:r w:rsidRPr="00D46D0A">
        <w:rPr>
          <w:rFonts w:ascii="Times New Roman" w:hAnsi="Times New Roman" w:cs="Times New Roman"/>
          <w:sz w:val="24"/>
          <w:szCs w:val="24"/>
        </w:rPr>
        <w:t xml:space="preserve"> Изучение уровня речевого, познавательного, социально-личностного, физического развития и индивидуальных особенностей детей, нуждающихся в логопедической поддержке, определение основных направлений и содержание работы с каждым ребёнком. </w:t>
      </w:r>
      <w:r w:rsidRPr="00D46D0A">
        <w:rPr>
          <w:rFonts w:ascii="Times New Roman" w:hAnsi="Times New Roman" w:cs="Times New Roman"/>
          <w:sz w:val="24"/>
          <w:szCs w:val="24"/>
        </w:rPr>
        <w:sym w:font="Symbol" w:char="F0B7"/>
      </w:r>
      <w:r w:rsidRPr="00D46D0A">
        <w:rPr>
          <w:rFonts w:ascii="Times New Roman" w:hAnsi="Times New Roman" w:cs="Times New Roman"/>
          <w:sz w:val="24"/>
          <w:szCs w:val="24"/>
        </w:rPr>
        <w:t xml:space="preserve"> Систематическое проведение необходимой профилактической и коррекционной работы с детьми в соответствии с планами индивидуальных и подгрупповых занятий.</w:t>
      </w:r>
    </w:p>
    <w:p w:rsidR="00D46D0A" w:rsidRPr="00D46D0A" w:rsidRDefault="00D46D0A" w:rsidP="00D46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D0A">
        <w:rPr>
          <w:rFonts w:ascii="Times New Roman" w:hAnsi="Times New Roman" w:cs="Times New Roman"/>
          <w:sz w:val="24"/>
          <w:szCs w:val="24"/>
        </w:rPr>
        <w:sym w:font="Symbol" w:char="F0B7"/>
      </w:r>
      <w:r w:rsidRPr="00D46D0A">
        <w:rPr>
          <w:rFonts w:ascii="Times New Roman" w:hAnsi="Times New Roman" w:cs="Times New Roman"/>
          <w:sz w:val="24"/>
          <w:szCs w:val="24"/>
        </w:rPr>
        <w:t xml:space="preserve"> Проведение мониторинговых исследований результатов коррекционной работы, определение степени речевой готовности детей к школьному обучению. </w:t>
      </w:r>
    </w:p>
    <w:p w:rsidR="00D46D0A" w:rsidRPr="00D46D0A" w:rsidRDefault="00D46D0A" w:rsidP="00D46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D0A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D46D0A">
        <w:rPr>
          <w:rFonts w:ascii="Times New Roman" w:hAnsi="Times New Roman" w:cs="Times New Roman"/>
          <w:sz w:val="24"/>
          <w:szCs w:val="24"/>
        </w:rPr>
        <w:t xml:space="preserve"> Формирование у педагогического коллектива МБДОО и родителей информационной готовности к логопедической работе, оказание помощи в организации полноценной речевой среды. </w:t>
      </w:r>
    </w:p>
    <w:p w:rsidR="00D46D0A" w:rsidRPr="00D46D0A" w:rsidRDefault="00D46D0A" w:rsidP="00D46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D0A">
        <w:rPr>
          <w:rFonts w:ascii="Times New Roman" w:hAnsi="Times New Roman" w:cs="Times New Roman"/>
          <w:sz w:val="24"/>
          <w:szCs w:val="24"/>
        </w:rPr>
        <w:sym w:font="Symbol" w:char="F0B7"/>
      </w:r>
      <w:r w:rsidRPr="00D46D0A">
        <w:rPr>
          <w:rFonts w:ascii="Times New Roman" w:hAnsi="Times New Roman" w:cs="Times New Roman"/>
          <w:sz w:val="24"/>
          <w:szCs w:val="24"/>
        </w:rPr>
        <w:t xml:space="preserve"> Координация деятельности педагогов и родителей в рамках речевого развития детей (побуждение родителей к сознательной деятельности по речевому развитию дошкольников в семье). </w:t>
      </w:r>
    </w:p>
    <w:p w:rsidR="00D46D0A" w:rsidRPr="00D46D0A" w:rsidRDefault="00D46D0A" w:rsidP="00D46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D0A">
        <w:rPr>
          <w:rFonts w:ascii="Times New Roman" w:hAnsi="Times New Roman" w:cs="Times New Roman"/>
          <w:sz w:val="24"/>
          <w:szCs w:val="24"/>
        </w:rPr>
        <w:t xml:space="preserve">        Коррекционно-развивающая работа строится на общедидактических и специфических принципах. Программа имеет в своей основе принципы систематичности и взаимосвязи учебного материала, его конкретности и доступности, постепенности, концентрического наращивания информации в каждой из последующих возрастных групп по всем направлениям работы, что позволяет ребенку опираться на уже имеющиеся у него знания и умения, и в конечном итоге обеспечивает поступательное развитие. Таким образом, выполнение коррекционных, развивающих и воспитательных задач обеспечивается благодаря комплексному подходу и тесной взаимосвязи работы специалистов ДОО. Реализация принципа комплексности способствует более высоким темпам общего и речевого развития детей и предусматривает совместную работу учителя-логопеда, музыкального руководителя, медицинского работника МБДОО, воспитателей.</w:t>
      </w:r>
    </w:p>
    <w:p w:rsidR="00D46D0A" w:rsidRPr="00D46D0A" w:rsidRDefault="00D46D0A" w:rsidP="00D46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D0A">
        <w:rPr>
          <w:rFonts w:ascii="Times New Roman" w:hAnsi="Times New Roman" w:cs="Times New Roman"/>
          <w:sz w:val="24"/>
          <w:szCs w:val="24"/>
        </w:rPr>
        <w:t xml:space="preserve">      Педагоги детей-логопатов, следят за речью детей и закрепляют речевые навыки, сформированные логопедом. Кроме того, все специалисты под руководством логопеда занимаются коррекционной работой, участвуют в исправлении речевого нарушения и связанных с ним процессов. </w:t>
      </w:r>
    </w:p>
    <w:p w:rsidR="00D46D0A" w:rsidRPr="00D46D0A" w:rsidRDefault="00D46D0A" w:rsidP="00D46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D0A">
        <w:rPr>
          <w:rFonts w:ascii="Times New Roman" w:hAnsi="Times New Roman" w:cs="Times New Roman"/>
          <w:sz w:val="24"/>
          <w:szCs w:val="24"/>
        </w:rPr>
        <w:t xml:space="preserve">      Все специалисты в своей работе учитывают возрастные и личностные особенности детей, состояние их двигательной сферы, характер и степень нарушения речевых и неречевых процессов: пространственного гнозиса и праксиса, слухового и зрительного восприятия, внимания, памяти и т.д. </w:t>
      </w:r>
    </w:p>
    <w:p w:rsidR="00D46D0A" w:rsidRPr="00D46D0A" w:rsidRDefault="00D46D0A" w:rsidP="00D46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D0A">
        <w:rPr>
          <w:rFonts w:ascii="Times New Roman" w:hAnsi="Times New Roman" w:cs="Times New Roman"/>
          <w:sz w:val="24"/>
          <w:szCs w:val="24"/>
        </w:rPr>
        <w:t xml:space="preserve">       Воспитатель, музыкальный руководитель, осуществляют общеобразовательные мероприятия, предусмотренные программой массового детского сада, занимаются умственным, нравственным, эстетическим, физическим, патриотическим воспитанием, обеспечивая тем самым гармоничное всестороннее развитие детей. </w:t>
      </w:r>
    </w:p>
    <w:p w:rsidR="00966529" w:rsidRPr="00D46D0A" w:rsidRDefault="00D46D0A" w:rsidP="00D46D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D0A">
        <w:rPr>
          <w:rFonts w:ascii="Times New Roman" w:hAnsi="Times New Roman" w:cs="Times New Roman"/>
          <w:sz w:val="24"/>
          <w:szCs w:val="24"/>
        </w:rPr>
        <w:t xml:space="preserve">    Программа предназначена для детей со вторым, вторым – третьим, третьим, четвертым уровнем речевого развития от 5 до 7 лет в условиях логопедической службы  для детей с тяжёлыми нарушениями речи. Срок реализации данной</w:t>
      </w:r>
      <w:r w:rsidR="00E15357">
        <w:rPr>
          <w:rFonts w:ascii="Times New Roman" w:hAnsi="Times New Roman" w:cs="Times New Roman"/>
          <w:sz w:val="24"/>
          <w:szCs w:val="24"/>
        </w:rPr>
        <w:t xml:space="preserve"> программы рассчитан на два</w:t>
      </w:r>
      <w:r w:rsidR="00D05023">
        <w:rPr>
          <w:rFonts w:ascii="Times New Roman" w:hAnsi="Times New Roman" w:cs="Times New Roman"/>
          <w:sz w:val="24"/>
          <w:szCs w:val="24"/>
        </w:rPr>
        <w:t xml:space="preserve"> год</w:t>
      </w:r>
      <w:r w:rsidR="00E15357">
        <w:rPr>
          <w:rFonts w:ascii="Times New Roman" w:hAnsi="Times New Roman" w:cs="Times New Roman"/>
          <w:sz w:val="24"/>
          <w:szCs w:val="24"/>
        </w:rPr>
        <w:t>а</w:t>
      </w:r>
      <w:r w:rsidRPr="00D46D0A">
        <w:rPr>
          <w:rFonts w:ascii="Times New Roman" w:hAnsi="Times New Roman" w:cs="Times New Roman"/>
          <w:sz w:val="24"/>
          <w:szCs w:val="24"/>
        </w:rPr>
        <w:t>.</w:t>
      </w:r>
    </w:p>
    <w:sectPr w:rsidR="00966529" w:rsidRPr="00D46D0A" w:rsidSect="00410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23F6F"/>
    <w:rsid w:val="00371793"/>
    <w:rsid w:val="0041030E"/>
    <w:rsid w:val="00645750"/>
    <w:rsid w:val="008E3EB5"/>
    <w:rsid w:val="00966529"/>
    <w:rsid w:val="00B23F6F"/>
    <w:rsid w:val="00D05023"/>
    <w:rsid w:val="00D46D0A"/>
    <w:rsid w:val="00D622CF"/>
    <w:rsid w:val="00E15357"/>
    <w:rsid w:val="00F23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777</cp:lastModifiedBy>
  <cp:revision>5</cp:revision>
  <dcterms:created xsi:type="dcterms:W3CDTF">2022-02-20T14:37:00Z</dcterms:created>
  <dcterms:modified xsi:type="dcterms:W3CDTF">2022-02-20T14:40:00Z</dcterms:modified>
</cp:coreProperties>
</file>